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00D8D45E" w14:textId="261D009A" w:rsidR="007A0A03" w:rsidRPr="007A0A03" w:rsidRDefault="007A0A03" w:rsidP="007A0A03">
      <w:pPr>
        <w:rPr>
          <w:rFonts w:cs="Calibri"/>
          <w:b/>
          <w:bCs/>
          <w:sz w:val="32"/>
          <w:szCs w:val="32"/>
        </w:rPr>
      </w:pPr>
      <w:r w:rsidRPr="007A0A03">
        <w:rPr>
          <w:rFonts w:cs="Calibri"/>
          <w:b/>
          <w:bCs/>
          <w:sz w:val="32"/>
          <w:szCs w:val="32"/>
        </w:rPr>
        <w:t xml:space="preserve">YTELSESSPESIFIKASJON FOR RÅDGIVENDE INGENIØR </w:t>
      </w:r>
      <w:r w:rsidR="00E70E21">
        <w:rPr>
          <w:rFonts w:cs="Calibri"/>
          <w:b/>
          <w:bCs/>
          <w:sz w:val="32"/>
          <w:szCs w:val="32"/>
        </w:rPr>
        <w:t>AKUSTIKK</w:t>
      </w:r>
      <w:r w:rsidRPr="007A0A03">
        <w:rPr>
          <w:rFonts w:cs="Calibri"/>
          <w:b/>
          <w:bCs/>
          <w:sz w:val="32"/>
          <w:szCs w:val="32"/>
        </w:rPr>
        <w:t xml:space="preserve"> – </w:t>
      </w:r>
      <w:proofErr w:type="spellStart"/>
      <w:r w:rsidRPr="007A0A03">
        <w:rPr>
          <w:rFonts w:cs="Calibri"/>
          <w:b/>
          <w:bCs/>
          <w:sz w:val="32"/>
          <w:szCs w:val="32"/>
        </w:rPr>
        <w:t>R</w:t>
      </w:r>
      <w:r w:rsidR="001D2C28">
        <w:rPr>
          <w:rFonts w:cs="Calibri"/>
          <w:b/>
          <w:bCs/>
          <w:sz w:val="32"/>
          <w:szCs w:val="32"/>
        </w:rPr>
        <w:t>iAku</w:t>
      </w:r>
      <w:proofErr w:type="spellEnd"/>
      <w:r w:rsidRPr="007A0A03">
        <w:rPr>
          <w:rFonts w:cs="Calibri"/>
          <w:b/>
          <w:bCs/>
          <w:sz w:val="32"/>
          <w:szCs w:val="32"/>
        </w:rPr>
        <w:t xml:space="preserve"> 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5F1770D1" w14:textId="77777777" w:rsidR="00E70E21" w:rsidRDefault="00E70E21" w:rsidP="004747A0">
      <w:pPr>
        <w:rPr>
          <w:rFonts w:cs="Calibri"/>
          <w:szCs w:val="22"/>
        </w:rPr>
      </w:pPr>
    </w:p>
    <w:p w14:paraId="7256C457" w14:textId="77777777" w:rsidR="00E70E21" w:rsidRDefault="00E70E21" w:rsidP="00E70E21">
      <w:pPr>
        <w:spacing w:after="160" w:line="278" w:lineRule="auto"/>
        <w:contextualSpacing/>
        <w:rPr>
          <w:rFonts w:cs="Calibri"/>
          <w:szCs w:val="22"/>
        </w:rPr>
      </w:pPr>
      <w:r>
        <w:rPr>
          <w:rFonts w:cs="Calibri"/>
          <w:szCs w:val="22"/>
        </w:rPr>
        <w:t>Følgende anlegg er medtatt og skal vurderes:</w:t>
      </w:r>
    </w:p>
    <w:p w14:paraId="05B74215" w14:textId="77777777" w:rsidR="00E70E21" w:rsidRPr="0086119D" w:rsidRDefault="00E70E21" w:rsidP="00E70E21">
      <w:pPr>
        <w:spacing w:after="160" w:line="278" w:lineRule="auto"/>
        <w:contextualSpacing/>
        <w:rPr>
          <w:rFonts w:cs="Calibri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E70E21" w:rsidRPr="00E84F9C" w14:paraId="151A0A44" w14:textId="77777777" w:rsidTr="00244CD1">
        <w:tc>
          <w:tcPr>
            <w:tcW w:w="703" w:type="dxa"/>
            <w:shd w:val="clear" w:color="auto" w:fill="B8CCE4" w:themeFill="accent1" w:themeFillTint="66"/>
          </w:tcPr>
          <w:p w14:paraId="626ED87F" w14:textId="77777777" w:rsidR="00E70E21" w:rsidRPr="00E84F9C" w:rsidRDefault="00E70E21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51747B2B" w14:textId="77777777" w:rsidR="00E70E21" w:rsidRPr="00E84F9C" w:rsidRDefault="00E70E21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>A</w:t>
            </w:r>
            <w:r>
              <w:rPr>
                <w:rFonts w:cs="Calibri"/>
                <w:b/>
                <w:bCs/>
                <w:szCs w:val="22"/>
              </w:rPr>
              <w:t xml:space="preserve">nlegg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7CA60433" w14:textId="77777777" w:rsidR="00E70E21" w:rsidRPr="00E84F9C" w:rsidRDefault="00E70E21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7FC01BB" w14:textId="77777777" w:rsidR="00E70E21" w:rsidRPr="00E84F9C" w:rsidRDefault="00E70E21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69DB174E" w14:textId="77777777" w:rsidR="00E70E21" w:rsidRPr="00E84F9C" w:rsidRDefault="00E70E21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E70E21" w:rsidRPr="00E84F9C" w14:paraId="2F0F8619" w14:textId="77777777" w:rsidTr="00244CD1">
        <w:tc>
          <w:tcPr>
            <w:tcW w:w="703" w:type="dxa"/>
          </w:tcPr>
          <w:p w14:paraId="2308A101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</w:t>
            </w:r>
          </w:p>
        </w:tc>
        <w:tc>
          <w:tcPr>
            <w:tcW w:w="4819" w:type="dxa"/>
          </w:tcPr>
          <w:p w14:paraId="1D157616" w14:textId="457A1750" w:rsidR="00E70E21" w:rsidRPr="00E84F9C" w:rsidRDefault="0023508C" w:rsidP="00244CD1">
            <w:pPr>
              <w:rPr>
                <w:rFonts w:cs="Calibri"/>
                <w:szCs w:val="22"/>
              </w:rPr>
            </w:pPr>
            <w:r w:rsidRPr="0023508C">
              <w:rPr>
                <w:rFonts w:cs="Calibri"/>
                <w:szCs w:val="22"/>
              </w:rPr>
              <w:t>Støyskjerming utomhus</w:t>
            </w:r>
          </w:p>
        </w:tc>
        <w:tc>
          <w:tcPr>
            <w:tcW w:w="850" w:type="dxa"/>
          </w:tcPr>
          <w:p w14:paraId="5B5FF1D9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ACDF318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9F38A5B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0F3622BA" w14:textId="77777777" w:rsidTr="00244CD1">
        <w:tc>
          <w:tcPr>
            <w:tcW w:w="703" w:type="dxa"/>
          </w:tcPr>
          <w:p w14:paraId="01983A0A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</w:t>
            </w:r>
          </w:p>
        </w:tc>
        <w:tc>
          <w:tcPr>
            <w:tcW w:w="4819" w:type="dxa"/>
          </w:tcPr>
          <w:p w14:paraId="47F733A6" w14:textId="6062F14B" w:rsidR="00E70E21" w:rsidRPr="00E84F9C" w:rsidRDefault="0023508C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L</w:t>
            </w:r>
            <w:r w:rsidRPr="0023508C">
              <w:rPr>
                <w:rFonts w:cs="Calibri"/>
                <w:szCs w:val="22"/>
              </w:rPr>
              <w:t>yd teknisk gjennomgang av prosjekter</w:t>
            </w:r>
            <w:r w:rsidR="0095245E"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718552FA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2CD26CD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3564231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512138E1" w14:textId="77777777" w:rsidTr="00244CD1">
        <w:tc>
          <w:tcPr>
            <w:tcW w:w="703" w:type="dxa"/>
          </w:tcPr>
          <w:p w14:paraId="2ADEF3A4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</w:t>
            </w:r>
          </w:p>
        </w:tc>
        <w:tc>
          <w:tcPr>
            <w:tcW w:w="4819" w:type="dxa"/>
          </w:tcPr>
          <w:p w14:paraId="4635ABA7" w14:textId="6DD2F067" w:rsidR="00E70E21" w:rsidRPr="00E84F9C" w:rsidRDefault="0023508C" w:rsidP="00244CD1">
            <w:pPr>
              <w:rPr>
                <w:rFonts w:cs="Calibri"/>
                <w:szCs w:val="22"/>
              </w:rPr>
            </w:pPr>
            <w:r w:rsidRPr="0023508C">
              <w:rPr>
                <w:rFonts w:cs="Calibri"/>
                <w:szCs w:val="22"/>
              </w:rPr>
              <w:t>Løsninger for fasade med tanke på å sikre at støy utenfra ikke forstyrrer aktiviteter innendørs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406EDAD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8D8CEAD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07DB1F7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136D2A71" w14:textId="77777777" w:rsidTr="00244CD1">
        <w:tc>
          <w:tcPr>
            <w:tcW w:w="703" w:type="dxa"/>
          </w:tcPr>
          <w:p w14:paraId="028FFC04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</w:t>
            </w:r>
          </w:p>
        </w:tc>
        <w:tc>
          <w:tcPr>
            <w:tcW w:w="4819" w:type="dxa"/>
          </w:tcPr>
          <w:p w14:paraId="68C3C49F" w14:textId="6EE849C5" w:rsidR="00E70E21" w:rsidRPr="00E84F9C" w:rsidRDefault="0095245E" w:rsidP="00244CD1">
            <w:pPr>
              <w:rPr>
                <w:rFonts w:cs="Calibri"/>
                <w:szCs w:val="22"/>
              </w:rPr>
            </w:pPr>
            <w:r w:rsidRPr="0095245E">
              <w:rPr>
                <w:rFonts w:cs="Calibri"/>
                <w:szCs w:val="22"/>
              </w:rPr>
              <w:t>Gode og rimelige løsninger som ivaretar støy fra interne aktiviteter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95AF72F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C9945F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D4DF998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633D89B9" w14:textId="77777777" w:rsidTr="00244CD1">
        <w:tc>
          <w:tcPr>
            <w:tcW w:w="703" w:type="dxa"/>
          </w:tcPr>
          <w:p w14:paraId="5E01EBF1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</w:t>
            </w:r>
          </w:p>
        </w:tc>
        <w:tc>
          <w:tcPr>
            <w:tcW w:w="4819" w:type="dxa"/>
          </w:tcPr>
          <w:p w14:paraId="0AC573EA" w14:textId="0FDE9677" w:rsidR="00E70E21" w:rsidRPr="00E84F9C" w:rsidRDefault="0095245E" w:rsidP="00244CD1">
            <w:pPr>
              <w:rPr>
                <w:rFonts w:cs="Calibri"/>
                <w:szCs w:val="22"/>
              </w:rPr>
            </w:pPr>
            <w:r w:rsidRPr="0095245E">
              <w:rPr>
                <w:rFonts w:cs="Calibri"/>
                <w:szCs w:val="22"/>
              </w:rPr>
              <w:t>Romakustikk</w:t>
            </w:r>
          </w:p>
        </w:tc>
        <w:tc>
          <w:tcPr>
            <w:tcW w:w="850" w:type="dxa"/>
          </w:tcPr>
          <w:p w14:paraId="53FC990B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C882E50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657B72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34FBA246" w14:textId="77777777" w:rsidTr="00244CD1">
        <w:tc>
          <w:tcPr>
            <w:tcW w:w="703" w:type="dxa"/>
          </w:tcPr>
          <w:p w14:paraId="4AD958B8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6</w:t>
            </w:r>
          </w:p>
        </w:tc>
        <w:tc>
          <w:tcPr>
            <w:tcW w:w="4819" w:type="dxa"/>
          </w:tcPr>
          <w:p w14:paraId="0F2D74DF" w14:textId="70D2A48C" w:rsidR="00E70E21" w:rsidRPr="00E84F9C" w:rsidRDefault="0095245E" w:rsidP="00244CD1">
            <w:pPr>
              <w:rPr>
                <w:rFonts w:cs="Calibri"/>
                <w:szCs w:val="22"/>
              </w:rPr>
            </w:pPr>
            <w:r w:rsidRPr="0095245E">
              <w:rPr>
                <w:rFonts w:cs="Calibri"/>
                <w:szCs w:val="22"/>
              </w:rPr>
              <w:t>Støy fra tekniske anlegg</w:t>
            </w:r>
          </w:p>
        </w:tc>
        <w:tc>
          <w:tcPr>
            <w:tcW w:w="850" w:type="dxa"/>
          </w:tcPr>
          <w:p w14:paraId="5DE9434F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8C825A9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15996D2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210ECCF1" w14:textId="77777777" w:rsidTr="00244CD1">
        <w:tc>
          <w:tcPr>
            <w:tcW w:w="703" w:type="dxa"/>
          </w:tcPr>
          <w:p w14:paraId="348D22CF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7</w:t>
            </w:r>
          </w:p>
        </w:tc>
        <w:tc>
          <w:tcPr>
            <w:tcW w:w="4819" w:type="dxa"/>
          </w:tcPr>
          <w:p w14:paraId="257D2EB3" w14:textId="5801D813" w:rsidR="00E70E21" w:rsidRPr="00E84F9C" w:rsidRDefault="0095245E" w:rsidP="00244CD1">
            <w:pPr>
              <w:rPr>
                <w:rFonts w:cs="Calibri"/>
                <w:szCs w:val="22"/>
              </w:rPr>
            </w:pPr>
            <w:r w:rsidRPr="0095245E">
              <w:rPr>
                <w:rFonts w:cs="Calibri"/>
                <w:szCs w:val="22"/>
              </w:rPr>
              <w:t>Etterkontroll</w:t>
            </w:r>
          </w:p>
        </w:tc>
        <w:tc>
          <w:tcPr>
            <w:tcW w:w="850" w:type="dxa"/>
          </w:tcPr>
          <w:p w14:paraId="4E755827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6C3A2D1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A49ECD1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  <w:tr w:rsidR="00E70E21" w:rsidRPr="00E84F9C" w14:paraId="7C663316" w14:textId="77777777" w:rsidTr="00244CD1">
        <w:tc>
          <w:tcPr>
            <w:tcW w:w="703" w:type="dxa"/>
          </w:tcPr>
          <w:p w14:paraId="4FD90A2C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8</w:t>
            </w:r>
          </w:p>
        </w:tc>
        <w:tc>
          <w:tcPr>
            <w:tcW w:w="4819" w:type="dxa"/>
          </w:tcPr>
          <w:p w14:paraId="546824E8" w14:textId="7D21F079" w:rsidR="00E70E21" w:rsidRPr="00E84F9C" w:rsidRDefault="0095245E" w:rsidP="00244CD1">
            <w:pPr>
              <w:rPr>
                <w:rFonts w:cs="Calibri"/>
                <w:szCs w:val="22"/>
              </w:rPr>
            </w:pPr>
            <w:r w:rsidRPr="0095245E">
              <w:rPr>
                <w:rFonts w:cs="Calibri"/>
                <w:szCs w:val="22"/>
              </w:rPr>
              <w:t>Delta i møter og påse at akustikk krav blir ivaretatt i henhold til valgte løsninge</w:t>
            </w:r>
            <w:r>
              <w:rPr>
                <w:rFonts w:cs="Calibri"/>
                <w:szCs w:val="22"/>
              </w:rPr>
              <w:t>r.</w:t>
            </w:r>
          </w:p>
        </w:tc>
        <w:tc>
          <w:tcPr>
            <w:tcW w:w="850" w:type="dxa"/>
          </w:tcPr>
          <w:p w14:paraId="3A5CB9D7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252339E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692E4F3" w14:textId="77777777" w:rsidR="00E70E21" w:rsidRPr="00E84F9C" w:rsidRDefault="00E70E21" w:rsidP="00244CD1">
            <w:pPr>
              <w:rPr>
                <w:rFonts w:cs="Calibri"/>
                <w:szCs w:val="22"/>
              </w:rPr>
            </w:pPr>
          </w:p>
        </w:tc>
      </w:tr>
    </w:tbl>
    <w:p w14:paraId="14C2056C" w14:textId="77777777" w:rsidR="00E70E21" w:rsidRDefault="00E70E21" w:rsidP="004747A0">
      <w:pPr>
        <w:rPr>
          <w:rFonts w:cs="Calibri"/>
          <w:szCs w:val="22"/>
        </w:rPr>
      </w:pPr>
    </w:p>
    <w:p w14:paraId="5A58168B" w14:textId="214FFDA2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>Ytelser i prosjekteringsfasen:</w:t>
      </w:r>
    </w:p>
    <w:p w14:paraId="0065BFD2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Skisseprosjekt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CC40BBC" w14:textId="77777777" w:rsidTr="003E61F9">
        <w:tc>
          <w:tcPr>
            <w:tcW w:w="703" w:type="dxa"/>
            <w:shd w:val="clear" w:color="auto" w:fill="B8CCE4" w:themeFill="accent1" w:themeFillTint="66"/>
          </w:tcPr>
          <w:p w14:paraId="5A7C8F4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791E5F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3304C6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5EEF3E04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1B2B074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458162D" w14:textId="77777777" w:rsidTr="003E61F9">
        <w:tc>
          <w:tcPr>
            <w:tcW w:w="703" w:type="dxa"/>
          </w:tcPr>
          <w:p w14:paraId="6803015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1.1</w:t>
            </w:r>
          </w:p>
        </w:tc>
        <w:tc>
          <w:tcPr>
            <w:tcW w:w="4819" w:type="dxa"/>
          </w:tcPr>
          <w:p w14:paraId="565647FB" w14:textId="22845CBF" w:rsidR="004747A0" w:rsidRPr="00E84F9C" w:rsidRDefault="003D5AB0" w:rsidP="00244CD1">
            <w:pPr>
              <w:rPr>
                <w:rFonts w:cs="Calibri"/>
                <w:szCs w:val="22"/>
              </w:rPr>
            </w:pPr>
            <w:r w:rsidRPr="003D5AB0">
              <w:rPr>
                <w:rFonts w:cs="Calibri"/>
                <w:szCs w:val="22"/>
              </w:rPr>
              <w:t>Vurdere fundamenteringsprinsipp ut fra lydisolering mellom de ulike deler av bygget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71453E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1E4B2F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DB1AD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D924A35" w14:textId="77777777" w:rsidTr="003E61F9">
        <w:tc>
          <w:tcPr>
            <w:tcW w:w="703" w:type="dxa"/>
          </w:tcPr>
          <w:p w14:paraId="5257B0D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1.2</w:t>
            </w:r>
          </w:p>
        </w:tc>
        <w:tc>
          <w:tcPr>
            <w:tcW w:w="4819" w:type="dxa"/>
          </w:tcPr>
          <w:p w14:paraId="0928D313" w14:textId="288DEBBC" w:rsidR="004747A0" w:rsidRPr="00E84F9C" w:rsidRDefault="003D5AB0" w:rsidP="00244CD1">
            <w:pPr>
              <w:rPr>
                <w:rFonts w:cs="Calibri"/>
                <w:szCs w:val="22"/>
              </w:rPr>
            </w:pPr>
            <w:r w:rsidRPr="003D5AB0">
              <w:rPr>
                <w:rFonts w:cs="Calibri"/>
                <w:szCs w:val="22"/>
              </w:rPr>
              <w:t xml:space="preserve">Vurdere arkitektens skisseforslag med hensyn til </w:t>
            </w:r>
            <w:proofErr w:type="spellStart"/>
            <w:r w:rsidRPr="003D5AB0">
              <w:rPr>
                <w:rFonts w:cs="Calibri"/>
                <w:szCs w:val="22"/>
              </w:rPr>
              <w:t>romplassering</w:t>
            </w:r>
            <w:proofErr w:type="spellEnd"/>
            <w:r w:rsidRPr="003D5AB0">
              <w:rPr>
                <w:rFonts w:cs="Calibri"/>
                <w:szCs w:val="22"/>
              </w:rPr>
              <w:t xml:space="preserve"> og romform. Det forutsettes enkle romformer for å unngå elektronisk</w:t>
            </w:r>
            <w:r w:rsidRPr="003D5AB0">
              <w:rPr>
                <w:rFonts w:cs="Calibri"/>
                <w:szCs w:val="22"/>
              </w:rPr>
              <w:t>eller bygningsmessig store tilpasninger. Føringsmuligheter for elektroteknisk anlegg, også sterkstrøm og VVS ledninger/kanaler må vurderes.</w:t>
            </w:r>
          </w:p>
        </w:tc>
        <w:tc>
          <w:tcPr>
            <w:tcW w:w="850" w:type="dxa"/>
          </w:tcPr>
          <w:p w14:paraId="7E3629A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E832B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EEBB4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8ED65" w14:textId="77777777" w:rsidTr="003E61F9">
        <w:tc>
          <w:tcPr>
            <w:tcW w:w="703" w:type="dxa"/>
          </w:tcPr>
          <w:p w14:paraId="5035C9C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1.3</w:t>
            </w:r>
          </w:p>
        </w:tc>
        <w:tc>
          <w:tcPr>
            <w:tcW w:w="4819" w:type="dxa"/>
          </w:tcPr>
          <w:p w14:paraId="3A8B31DC" w14:textId="762D424A" w:rsidR="004747A0" w:rsidRPr="00E84F9C" w:rsidRDefault="003D5AB0" w:rsidP="00244CD1">
            <w:pPr>
              <w:rPr>
                <w:rFonts w:cs="Calibri"/>
                <w:szCs w:val="22"/>
              </w:rPr>
            </w:pPr>
            <w:r w:rsidRPr="003D5AB0">
              <w:rPr>
                <w:rFonts w:cs="Calibri"/>
                <w:szCs w:val="22"/>
              </w:rPr>
              <w:t>Delta i prosjektgransking.</w:t>
            </w:r>
          </w:p>
        </w:tc>
        <w:tc>
          <w:tcPr>
            <w:tcW w:w="850" w:type="dxa"/>
          </w:tcPr>
          <w:p w14:paraId="090498D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0685AB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0E6D7D9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2708856" w14:textId="77777777" w:rsidTr="003E61F9">
        <w:tc>
          <w:tcPr>
            <w:tcW w:w="703" w:type="dxa"/>
          </w:tcPr>
          <w:p w14:paraId="4F37EAB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1.4</w:t>
            </w:r>
          </w:p>
        </w:tc>
        <w:tc>
          <w:tcPr>
            <w:tcW w:w="4819" w:type="dxa"/>
          </w:tcPr>
          <w:p w14:paraId="2F357DED" w14:textId="0AE218D4" w:rsidR="004747A0" w:rsidRPr="00E84F9C" w:rsidRDefault="003D5AB0" w:rsidP="00244CD1">
            <w:pPr>
              <w:rPr>
                <w:rFonts w:cs="Calibri"/>
                <w:szCs w:val="22"/>
              </w:rPr>
            </w:pPr>
            <w:r w:rsidRPr="003D5AB0">
              <w:rPr>
                <w:rFonts w:cs="Calibri"/>
                <w:szCs w:val="22"/>
              </w:rPr>
              <w:t>Delta i møter.</w:t>
            </w:r>
          </w:p>
        </w:tc>
        <w:tc>
          <w:tcPr>
            <w:tcW w:w="850" w:type="dxa"/>
          </w:tcPr>
          <w:p w14:paraId="322CAD1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6F903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4A073B0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E19AD94" w14:textId="77777777" w:rsidR="004747A0" w:rsidRPr="00E84F9C" w:rsidRDefault="004747A0" w:rsidP="004747A0">
      <w:pPr>
        <w:rPr>
          <w:rFonts w:cs="Calibri"/>
          <w:szCs w:val="22"/>
        </w:rPr>
      </w:pPr>
    </w:p>
    <w:p w14:paraId="5A24C94D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Forprosjektfasen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0C82E13E" w14:textId="77777777" w:rsidTr="003E61F9">
        <w:tc>
          <w:tcPr>
            <w:tcW w:w="703" w:type="dxa"/>
            <w:shd w:val="clear" w:color="auto" w:fill="B8CCE4" w:themeFill="accent1" w:themeFillTint="66"/>
          </w:tcPr>
          <w:p w14:paraId="504B743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lastRenderedPageBreak/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9B5B19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4A6A4791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6A48668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693507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418CDA58" w14:textId="77777777" w:rsidTr="003E61F9">
        <w:tc>
          <w:tcPr>
            <w:tcW w:w="703" w:type="dxa"/>
          </w:tcPr>
          <w:p w14:paraId="1407AC5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2.1</w:t>
            </w:r>
          </w:p>
        </w:tc>
        <w:tc>
          <w:tcPr>
            <w:tcW w:w="4819" w:type="dxa"/>
          </w:tcPr>
          <w:p w14:paraId="056A5A06" w14:textId="33E5FBAC" w:rsidR="004747A0" w:rsidRPr="00E84F9C" w:rsidRDefault="00F96DFB" w:rsidP="00244CD1">
            <w:pPr>
              <w:rPr>
                <w:rFonts w:cs="Calibri"/>
                <w:szCs w:val="22"/>
              </w:rPr>
            </w:pPr>
            <w:r w:rsidRPr="00F96DFB">
              <w:rPr>
                <w:rFonts w:cs="Calibri"/>
                <w:szCs w:val="22"/>
              </w:rPr>
              <w:t>Utarbeide prosjektspesifikasjoner innenfor gitt tid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5C0C4D4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EFE7AD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BC155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826982A" w14:textId="77777777" w:rsidTr="003E61F9">
        <w:tc>
          <w:tcPr>
            <w:tcW w:w="703" w:type="dxa"/>
          </w:tcPr>
          <w:p w14:paraId="53A12CF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2.2</w:t>
            </w:r>
          </w:p>
        </w:tc>
        <w:tc>
          <w:tcPr>
            <w:tcW w:w="4819" w:type="dxa"/>
          </w:tcPr>
          <w:p w14:paraId="69471F7A" w14:textId="3446FB28" w:rsidR="004747A0" w:rsidRPr="00E84F9C" w:rsidRDefault="00F96DFB" w:rsidP="00244CD1">
            <w:pPr>
              <w:rPr>
                <w:rFonts w:cs="Calibri"/>
                <w:szCs w:val="22"/>
              </w:rPr>
            </w:pPr>
            <w:r w:rsidRPr="00F96DFB">
              <w:rPr>
                <w:rFonts w:cs="Calibri"/>
                <w:szCs w:val="22"/>
              </w:rPr>
              <w:t>Vurdere konsekvenser av alternative løsninger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688F6F0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1A4167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EFFD8A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451EA58" w14:textId="77777777" w:rsidTr="003E61F9">
        <w:tc>
          <w:tcPr>
            <w:tcW w:w="703" w:type="dxa"/>
          </w:tcPr>
          <w:p w14:paraId="2BA870E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2.3</w:t>
            </w:r>
          </w:p>
        </w:tc>
        <w:tc>
          <w:tcPr>
            <w:tcW w:w="4819" w:type="dxa"/>
          </w:tcPr>
          <w:p w14:paraId="77FF379C" w14:textId="01A5F202" w:rsidR="004747A0" w:rsidRPr="00E84F9C" w:rsidRDefault="00F96DFB" w:rsidP="00244CD1">
            <w:pPr>
              <w:rPr>
                <w:rFonts w:cs="Calibri"/>
                <w:szCs w:val="22"/>
              </w:rPr>
            </w:pPr>
            <w:r w:rsidRPr="00F96DFB">
              <w:rPr>
                <w:rFonts w:cs="Calibri"/>
                <w:szCs w:val="22"/>
              </w:rPr>
              <w:t>Bestemme hovedprinsipper og retningslinjer for akustiske- og lydisoleringsløsninger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15054DA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7804AB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FBE586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5970A4B9" w14:textId="77777777" w:rsidTr="003E61F9">
        <w:tc>
          <w:tcPr>
            <w:tcW w:w="703" w:type="dxa"/>
          </w:tcPr>
          <w:p w14:paraId="7597E8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2.4</w:t>
            </w:r>
          </w:p>
        </w:tc>
        <w:tc>
          <w:tcPr>
            <w:tcW w:w="4819" w:type="dxa"/>
          </w:tcPr>
          <w:p w14:paraId="5FC5B286" w14:textId="164B43F7" w:rsidR="004747A0" w:rsidRPr="00E84F9C" w:rsidRDefault="005F2BCC" w:rsidP="00244CD1">
            <w:pPr>
              <w:rPr>
                <w:rFonts w:cs="Calibri"/>
                <w:szCs w:val="22"/>
              </w:rPr>
            </w:pPr>
            <w:r w:rsidRPr="005F2BCC">
              <w:rPr>
                <w:rFonts w:cs="Calibri"/>
                <w:szCs w:val="22"/>
              </w:rPr>
              <w:t>Vurdere de tekniske anleggs plassering med tanke på lydisolering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E5EA6C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50301F6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1321586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768804" w14:textId="77777777" w:rsidTr="003E61F9">
        <w:tc>
          <w:tcPr>
            <w:tcW w:w="703" w:type="dxa"/>
          </w:tcPr>
          <w:p w14:paraId="516C2E6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2.5</w:t>
            </w:r>
          </w:p>
        </w:tc>
        <w:tc>
          <w:tcPr>
            <w:tcW w:w="4819" w:type="dxa"/>
          </w:tcPr>
          <w:p w14:paraId="3E3C7C5C" w14:textId="17290577" w:rsidR="004747A0" w:rsidRPr="00E84F9C" w:rsidRDefault="005F2BCC" w:rsidP="00244CD1">
            <w:pPr>
              <w:rPr>
                <w:rFonts w:cs="Calibri"/>
                <w:szCs w:val="22"/>
              </w:rPr>
            </w:pPr>
            <w:r w:rsidRPr="005F2BCC">
              <w:rPr>
                <w:rFonts w:cs="Calibri"/>
                <w:szCs w:val="22"/>
              </w:rPr>
              <w:t>Oppgi nødvendige opplysninger for andre konsulenter i prosjekteringsfasen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317B9A9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6DE612B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E6875A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1C4D8A" w14:textId="77777777" w:rsidTr="003E61F9">
        <w:tc>
          <w:tcPr>
            <w:tcW w:w="703" w:type="dxa"/>
          </w:tcPr>
          <w:p w14:paraId="764D076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2.6</w:t>
            </w:r>
          </w:p>
        </w:tc>
        <w:tc>
          <w:tcPr>
            <w:tcW w:w="4819" w:type="dxa"/>
          </w:tcPr>
          <w:p w14:paraId="0422B1C0" w14:textId="17CA389E" w:rsidR="004747A0" w:rsidRPr="00E84F9C" w:rsidRDefault="005F2BCC" w:rsidP="00244CD1">
            <w:pPr>
              <w:rPr>
                <w:rFonts w:cs="Calibri"/>
                <w:szCs w:val="22"/>
              </w:rPr>
            </w:pPr>
            <w:r w:rsidRPr="005F2BCC">
              <w:rPr>
                <w:rFonts w:cs="Calibri"/>
                <w:szCs w:val="22"/>
              </w:rPr>
              <w:t>Kontakte evt. godkjennende myndigheter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4209BB70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A68835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684722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D75B8F0" w14:textId="77777777" w:rsidTr="003E61F9">
        <w:tc>
          <w:tcPr>
            <w:tcW w:w="703" w:type="dxa"/>
          </w:tcPr>
          <w:p w14:paraId="12D754E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2.7</w:t>
            </w:r>
          </w:p>
        </w:tc>
        <w:tc>
          <w:tcPr>
            <w:tcW w:w="4819" w:type="dxa"/>
          </w:tcPr>
          <w:p w14:paraId="69E16E2C" w14:textId="18E6DDA8" w:rsidR="004747A0" w:rsidRPr="00E84F9C" w:rsidRDefault="004E2F2B" w:rsidP="00244CD1">
            <w:pPr>
              <w:rPr>
                <w:rFonts w:cs="Calibri"/>
                <w:szCs w:val="22"/>
              </w:rPr>
            </w:pPr>
            <w:r w:rsidRPr="004E2F2B">
              <w:rPr>
                <w:rFonts w:cs="Calibri"/>
                <w:szCs w:val="22"/>
              </w:rPr>
              <w:t>Utarbeide kortfattet beskrivelse til forprosjektet</w:t>
            </w:r>
            <w:r>
              <w:rPr>
                <w:rFonts w:cs="Calibri"/>
                <w:szCs w:val="22"/>
              </w:rPr>
              <w:t xml:space="preserve"> </w:t>
            </w:r>
            <w:r w:rsidRPr="004E2F2B">
              <w:rPr>
                <w:rFonts w:cs="Calibri"/>
                <w:szCs w:val="22"/>
              </w:rPr>
              <w:t>(</w:t>
            </w:r>
            <w:r>
              <w:rPr>
                <w:rFonts w:cs="Calibri"/>
                <w:szCs w:val="22"/>
              </w:rPr>
              <w:t>s</w:t>
            </w:r>
            <w:r w:rsidRPr="004E2F2B">
              <w:rPr>
                <w:rFonts w:cs="Calibri"/>
                <w:szCs w:val="22"/>
              </w:rPr>
              <w:t>ammenstilling fortas av prosjektleder)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84C84A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A8A898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FCB187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4C1B520B" w14:textId="77777777" w:rsidTr="003E61F9">
        <w:tc>
          <w:tcPr>
            <w:tcW w:w="703" w:type="dxa"/>
          </w:tcPr>
          <w:p w14:paraId="48449BC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2.8</w:t>
            </w:r>
          </w:p>
        </w:tc>
        <w:tc>
          <w:tcPr>
            <w:tcW w:w="4819" w:type="dxa"/>
          </w:tcPr>
          <w:p w14:paraId="0B187A1C" w14:textId="7AAF710A" w:rsidR="004747A0" w:rsidRPr="00E84F9C" w:rsidRDefault="004E2F2B" w:rsidP="00244CD1">
            <w:pPr>
              <w:rPr>
                <w:rFonts w:cs="Calibri"/>
                <w:szCs w:val="22"/>
              </w:rPr>
            </w:pPr>
            <w:r w:rsidRPr="004E2F2B">
              <w:rPr>
                <w:rFonts w:cs="Calibri"/>
                <w:szCs w:val="22"/>
              </w:rPr>
              <w:t>Utarbeide kostnadskalkyle. Kalkylen danner grunnlag for prosjektleders oppstilling av prosjektkostnaden.</w:t>
            </w:r>
          </w:p>
        </w:tc>
        <w:tc>
          <w:tcPr>
            <w:tcW w:w="850" w:type="dxa"/>
          </w:tcPr>
          <w:p w14:paraId="451137B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40938CD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78F361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375371C" w14:textId="77777777" w:rsidTr="003E61F9">
        <w:tc>
          <w:tcPr>
            <w:tcW w:w="703" w:type="dxa"/>
          </w:tcPr>
          <w:p w14:paraId="4F275EA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2.9</w:t>
            </w:r>
          </w:p>
        </w:tc>
        <w:tc>
          <w:tcPr>
            <w:tcW w:w="4819" w:type="dxa"/>
          </w:tcPr>
          <w:p w14:paraId="34678476" w14:textId="5470C90C" w:rsidR="004747A0" w:rsidRPr="00E84F9C" w:rsidRDefault="004E2F2B" w:rsidP="00244CD1">
            <w:pPr>
              <w:rPr>
                <w:rFonts w:cs="Calibri"/>
                <w:szCs w:val="22"/>
              </w:rPr>
            </w:pPr>
            <w:r w:rsidRPr="004E2F2B">
              <w:rPr>
                <w:rFonts w:cs="Calibri"/>
                <w:szCs w:val="22"/>
              </w:rPr>
              <w:t>Delta på prosjekteringsmøter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251818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E1F52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768690F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61E8D3CC" w14:textId="77777777" w:rsidR="004747A0" w:rsidRPr="00E84F9C" w:rsidRDefault="004747A0" w:rsidP="004747A0">
      <w:pPr>
        <w:rPr>
          <w:rFonts w:cs="Calibri"/>
          <w:szCs w:val="22"/>
        </w:rPr>
      </w:pPr>
    </w:p>
    <w:p w14:paraId="3C122502" w14:textId="518B9415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>Detalj</w:t>
      </w:r>
      <w:r w:rsidR="003E61F9">
        <w:rPr>
          <w:rFonts w:ascii="Calibri" w:hAnsi="Calibri" w:cs="Calibri"/>
          <w:szCs w:val="22"/>
        </w:rPr>
        <w:t>prosjekt</w:t>
      </w:r>
      <w:r w:rsidRPr="00E84F9C">
        <w:rPr>
          <w:rFonts w:ascii="Calibri" w:hAnsi="Calibri" w:cs="Calibri"/>
          <w:szCs w:val="22"/>
        </w:rPr>
        <w:t xml:space="preserve">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13C43734" w14:textId="77777777" w:rsidTr="00B73862">
        <w:tc>
          <w:tcPr>
            <w:tcW w:w="703" w:type="dxa"/>
            <w:shd w:val="clear" w:color="auto" w:fill="B8CCE4" w:themeFill="accent1" w:themeFillTint="66"/>
          </w:tcPr>
          <w:p w14:paraId="1F2286C9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0A99845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3E75F337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4E004C03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C70F06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5F00CD0D" w14:textId="77777777" w:rsidTr="00B73862">
        <w:tc>
          <w:tcPr>
            <w:tcW w:w="703" w:type="dxa"/>
          </w:tcPr>
          <w:p w14:paraId="698682F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3.1</w:t>
            </w:r>
          </w:p>
        </w:tc>
        <w:tc>
          <w:tcPr>
            <w:tcW w:w="4819" w:type="dxa"/>
          </w:tcPr>
          <w:p w14:paraId="685ACC44" w14:textId="66F3F530" w:rsidR="004747A0" w:rsidRPr="00E84F9C" w:rsidRDefault="00F9576C" w:rsidP="00244CD1">
            <w:pPr>
              <w:rPr>
                <w:rFonts w:cs="Calibri"/>
                <w:szCs w:val="22"/>
              </w:rPr>
            </w:pPr>
            <w:r w:rsidRPr="00F9576C">
              <w:rPr>
                <w:rFonts w:cs="Calibri"/>
                <w:szCs w:val="22"/>
              </w:rPr>
              <w:t>Foreta nødvendig rådgivning i detaljprosjekteringsfasen event</w:t>
            </w:r>
            <w:r w:rsidR="001F2A6B">
              <w:rPr>
                <w:rFonts w:cs="Calibri"/>
                <w:szCs w:val="22"/>
              </w:rPr>
              <w:t>uelt</w:t>
            </w:r>
            <w:r w:rsidRPr="00F9576C">
              <w:rPr>
                <w:rFonts w:cs="Calibri"/>
                <w:szCs w:val="22"/>
              </w:rPr>
              <w:t xml:space="preserve"> vise ved tegn</w:t>
            </w:r>
            <w:r w:rsidR="001F2A6B">
              <w:rPr>
                <w:rFonts w:cs="Calibri"/>
                <w:szCs w:val="22"/>
              </w:rPr>
              <w:t>inger</w:t>
            </w:r>
            <w:r w:rsidRPr="00F9576C">
              <w:rPr>
                <w:rFonts w:cs="Calibri"/>
                <w:szCs w:val="22"/>
              </w:rPr>
              <w:t xml:space="preserve"> tekniske løsninger som øvrige konsulenter er avhengig av.</w:t>
            </w:r>
          </w:p>
        </w:tc>
        <w:tc>
          <w:tcPr>
            <w:tcW w:w="850" w:type="dxa"/>
          </w:tcPr>
          <w:p w14:paraId="7E5B2FA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0B412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5D1DE5A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97B208D" w14:textId="77777777" w:rsidTr="00B73862">
        <w:tc>
          <w:tcPr>
            <w:tcW w:w="703" w:type="dxa"/>
          </w:tcPr>
          <w:p w14:paraId="3CC7563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3.2</w:t>
            </w:r>
          </w:p>
        </w:tc>
        <w:tc>
          <w:tcPr>
            <w:tcW w:w="4819" w:type="dxa"/>
          </w:tcPr>
          <w:p w14:paraId="46429A46" w14:textId="57061B51" w:rsidR="004747A0" w:rsidRPr="00E84F9C" w:rsidRDefault="00F96DFB" w:rsidP="00244CD1">
            <w:pPr>
              <w:rPr>
                <w:rFonts w:cs="Calibri"/>
                <w:szCs w:val="22"/>
              </w:rPr>
            </w:pPr>
            <w:r w:rsidRPr="00F96DFB">
              <w:rPr>
                <w:rFonts w:cs="Calibri"/>
                <w:szCs w:val="22"/>
              </w:rPr>
              <w:t>Foreta nødvendige beregninger og sørge for godkjenning av disse.</w:t>
            </w:r>
          </w:p>
        </w:tc>
        <w:tc>
          <w:tcPr>
            <w:tcW w:w="850" w:type="dxa"/>
          </w:tcPr>
          <w:p w14:paraId="04254EA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647A46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57BCD2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645C95AB" w14:textId="77777777" w:rsidTr="00B73862">
        <w:tc>
          <w:tcPr>
            <w:tcW w:w="703" w:type="dxa"/>
          </w:tcPr>
          <w:p w14:paraId="239C75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3.3</w:t>
            </w:r>
          </w:p>
        </w:tc>
        <w:tc>
          <w:tcPr>
            <w:tcW w:w="4819" w:type="dxa"/>
          </w:tcPr>
          <w:p w14:paraId="44584726" w14:textId="57409D9B" w:rsidR="004747A0" w:rsidRPr="00E84F9C" w:rsidRDefault="00F96DFB" w:rsidP="00244CD1">
            <w:pPr>
              <w:rPr>
                <w:rFonts w:cs="Calibri"/>
                <w:szCs w:val="22"/>
              </w:rPr>
            </w:pPr>
            <w:r w:rsidRPr="00F96DFB">
              <w:rPr>
                <w:rFonts w:cs="Calibri"/>
                <w:szCs w:val="22"/>
              </w:rPr>
              <w:t>Utarbeide materialspesifikasjon med tanke på akustikk.</w:t>
            </w:r>
          </w:p>
        </w:tc>
        <w:tc>
          <w:tcPr>
            <w:tcW w:w="850" w:type="dxa"/>
          </w:tcPr>
          <w:p w14:paraId="09AE4B1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7E841D8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D6DB24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E5E147B" w14:textId="77777777" w:rsidR="004747A0" w:rsidRPr="00E84F9C" w:rsidRDefault="004747A0" w:rsidP="004747A0">
      <w:pPr>
        <w:rPr>
          <w:rFonts w:cs="Calibri"/>
          <w:szCs w:val="22"/>
        </w:rPr>
      </w:pPr>
    </w:p>
    <w:p w14:paraId="1A446C75" w14:textId="77777777" w:rsidR="004747A0" w:rsidRPr="00E84F9C" w:rsidRDefault="004747A0" w:rsidP="004747A0">
      <w:pPr>
        <w:rPr>
          <w:rFonts w:cs="Calibri"/>
          <w:szCs w:val="22"/>
        </w:rPr>
      </w:pPr>
      <w:r w:rsidRPr="00E84F9C">
        <w:rPr>
          <w:rFonts w:cs="Calibri"/>
          <w:szCs w:val="22"/>
        </w:rPr>
        <w:t xml:space="preserve">Ytelser i produksjons- og garantifasen: </w:t>
      </w:r>
    </w:p>
    <w:p w14:paraId="4E0179B4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Produksjonsfase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3"/>
        <w:gridCol w:w="4819"/>
        <w:gridCol w:w="850"/>
        <w:gridCol w:w="875"/>
        <w:gridCol w:w="1813"/>
      </w:tblGrid>
      <w:tr w:rsidR="004747A0" w:rsidRPr="00E84F9C" w14:paraId="52013D12" w14:textId="77777777" w:rsidTr="00B73862">
        <w:tc>
          <w:tcPr>
            <w:tcW w:w="703" w:type="dxa"/>
            <w:shd w:val="clear" w:color="auto" w:fill="B8CCE4" w:themeFill="accent1" w:themeFillTint="66"/>
          </w:tcPr>
          <w:p w14:paraId="29A6C6E2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9" w:type="dxa"/>
            <w:shd w:val="clear" w:color="auto" w:fill="B8CCE4" w:themeFill="accent1" w:themeFillTint="66"/>
          </w:tcPr>
          <w:p w14:paraId="7E28936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75ACE02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0420992E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71A13F2B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209955B4" w14:textId="77777777" w:rsidTr="00B73862">
        <w:tc>
          <w:tcPr>
            <w:tcW w:w="703" w:type="dxa"/>
          </w:tcPr>
          <w:p w14:paraId="1490BD7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4.1</w:t>
            </w:r>
          </w:p>
        </w:tc>
        <w:tc>
          <w:tcPr>
            <w:tcW w:w="4819" w:type="dxa"/>
          </w:tcPr>
          <w:p w14:paraId="0FC18DF2" w14:textId="4311C0F8" w:rsidR="004747A0" w:rsidRPr="00E84F9C" w:rsidRDefault="00C47FF3" w:rsidP="00244CD1">
            <w:pPr>
              <w:rPr>
                <w:rFonts w:cs="Calibri"/>
                <w:szCs w:val="22"/>
              </w:rPr>
            </w:pPr>
            <w:r w:rsidRPr="00C47FF3">
              <w:rPr>
                <w:rFonts w:cs="Calibri"/>
                <w:szCs w:val="22"/>
              </w:rPr>
              <w:t>Foreta nødvendige kontroller på byggeplass.</w:t>
            </w:r>
          </w:p>
        </w:tc>
        <w:tc>
          <w:tcPr>
            <w:tcW w:w="850" w:type="dxa"/>
          </w:tcPr>
          <w:p w14:paraId="0F6F3F3B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9D96465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ED45BD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1B707BA3" w14:textId="77777777" w:rsidTr="00B73862">
        <w:tc>
          <w:tcPr>
            <w:tcW w:w="703" w:type="dxa"/>
          </w:tcPr>
          <w:p w14:paraId="35799F67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4.2</w:t>
            </w:r>
          </w:p>
        </w:tc>
        <w:tc>
          <w:tcPr>
            <w:tcW w:w="4819" w:type="dxa"/>
          </w:tcPr>
          <w:p w14:paraId="15E4F110" w14:textId="1B05BE65" w:rsidR="004747A0" w:rsidRPr="00E84F9C" w:rsidRDefault="00C47FF3" w:rsidP="00244CD1">
            <w:pPr>
              <w:rPr>
                <w:rFonts w:cs="Calibri"/>
                <w:szCs w:val="22"/>
              </w:rPr>
            </w:pPr>
            <w:r w:rsidRPr="00C47FF3">
              <w:rPr>
                <w:rFonts w:cs="Calibri"/>
                <w:szCs w:val="22"/>
              </w:rPr>
              <w:t>Bistå prosjektleder eller den stedlige byggeleder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B00A09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321DC06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3A6A4F49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2198C2AE" w14:textId="77777777" w:rsidTr="00B73862">
        <w:tc>
          <w:tcPr>
            <w:tcW w:w="703" w:type="dxa"/>
          </w:tcPr>
          <w:p w14:paraId="4543E71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4.3</w:t>
            </w:r>
          </w:p>
        </w:tc>
        <w:tc>
          <w:tcPr>
            <w:tcW w:w="4819" w:type="dxa"/>
          </w:tcPr>
          <w:p w14:paraId="5904629F" w14:textId="141CE128" w:rsidR="004747A0" w:rsidRPr="00E84F9C" w:rsidRDefault="00C47FF3" w:rsidP="00244CD1">
            <w:pPr>
              <w:rPr>
                <w:rFonts w:cs="Calibri"/>
                <w:szCs w:val="22"/>
              </w:rPr>
            </w:pPr>
            <w:r w:rsidRPr="00C47FF3">
              <w:rPr>
                <w:rFonts w:cs="Calibri"/>
                <w:szCs w:val="22"/>
              </w:rPr>
              <w:t xml:space="preserve">Delta på </w:t>
            </w:r>
            <w:proofErr w:type="spellStart"/>
            <w:r w:rsidRPr="00C47FF3">
              <w:rPr>
                <w:rFonts w:cs="Calibri"/>
                <w:szCs w:val="22"/>
              </w:rPr>
              <w:t>byggemøter</w:t>
            </w:r>
            <w:proofErr w:type="spellEnd"/>
            <w:r w:rsidRPr="00C47FF3">
              <w:rPr>
                <w:rFonts w:cs="Calibri"/>
                <w:szCs w:val="22"/>
              </w:rPr>
              <w:t xml:space="preserve"> hvor dette fagområde er aktuelt tema, eller etter avtale med prosjektleder</w:t>
            </w:r>
            <w:r>
              <w:rPr>
                <w:rFonts w:cs="Calibri"/>
                <w:szCs w:val="22"/>
              </w:rPr>
              <w:t xml:space="preserve">. </w:t>
            </w:r>
          </w:p>
        </w:tc>
        <w:tc>
          <w:tcPr>
            <w:tcW w:w="850" w:type="dxa"/>
          </w:tcPr>
          <w:p w14:paraId="184859BC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AA7515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FE79053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02372C25" w14:textId="77777777" w:rsidTr="00B73862">
        <w:tc>
          <w:tcPr>
            <w:tcW w:w="703" w:type="dxa"/>
          </w:tcPr>
          <w:p w14:paraId="7C7150D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lastRenderedPageBreak/>
              <w:t>4.4</w:t>
            </w:r>
          </w:p>
        </w:tc>
        <w:tc>
          <w:tcPr>
            <w:tcW w:w="4819" w:type="dxa"/>
          </w:tcPr>
          <w:p w14:paraId="223855AD" w14:textId="6D1B386C" w:rsidR="004747A0" w:rsidRPr="00E84F9C" w:rsidRDefault="00C47FF3" w:rsidP="00244CD1">
            <w:pPr>
              <w:rPr>
                <w:rFonts w:cs="Calibri"/>
                <w:szCs w:val="22"/>
              </w:rPr>
            </w:pPr>
            <w:r w:rsidRPr="00C47FF3">
              <w:rPr>
                <w:rFonts w:cs="Calibri"/>
                <w:szCs w:val="22"/>
              </w:rPr>
              <w:t xml:space="preserve">Vurdere, spesifisere og </w:t>
            </w:r>
            <w:proofErr w:type="spellStart"/>
            <w:r w:rsidRPr="00C47FF3">
              <w:rPr>
                <w:rFonts w:cs="Calibri"/>
                <w:szCs w:val="22"/>
              </w:rPr>
              <w:t>event.innhente</w:t>
            </w:r>
            <w:proofErr w:type="spellEnd"/>
            <w:r w:rsidRPr="00C47FF3">
              <w:rPr>
                <w:rFonts w:cs="Calibri"/>
                <w:szCs w:val="22"/>
              </w:rPr>
              <w:t xml:space="preserve"> pris på akustiske / </w:t>
            </w:r>
            <w:proofErr w:type="spellStart"/>
            <w:r w:rsidRPr="00C47FF3">
              <w:rPr>
                <w:rFonts w:cs="Calibri"/>
                <w:szCs w:val="22"/>
              </w:rPr>
              <w:t>lydisoleringsmessige</w:t>
            </w:r>
            <w:proofErr w:type="spellEnd"/>
            <w:r w:rsidRPr="00C47FF3">
              <w:rPr>
                <w:rFonts w:cs="Calibri"/>
                <w:szCs w:val="22"/>
              </w:rPr>
              <w:t xml:space="preserve"> materialer/løsninger.</w:t>
            </w:r>
          </w:p>
        </w:tc>
        <w:tc>
          <w:tcPr>
            <w:tcW w:w="850" w:type="dxa"/>
          </w:tcPr>
          <w:p w14:paraId="663B9F98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8666A9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2C1379D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91632E" w:rsidRPr="00E84F9C" w14:paraId="55667F2A" w14:textId="77777777" w:rsidTr="00B73862">
        <w:tc>
          <w:tcPr>
            <w:tcW w:w="703" w:type="dxa"/>
          </w:tcPr>
          <w:p w14:paraId="6D50763E" w14:textId="5D319FBC" w:rsidR="0091632E" w:rsidRPr="00E84F9C" w:rsidRDefault="0091632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4.5</w:t>
            </w:r>
          </w:p>
        </w:tc>
        <w:tc>
          <w:tcPr>
            <w:tcW w:w="4819" w:type="dxa"/>
          </w:tcPr>
          <w:p w14:paraId="42D51A31" w14:textId="561686FD" w:rsidR="0091632E" w:rsidRPr="00E84F9C" w:rsidRDefault="00F9576C" w:rsidP="00244CD1">
            <w:pPr>
              <w:rPr>
                <w:rFonts w:cs="Calibri"/>
                <w:szCs w:val="22"/>
              </w:rPr>
            </w:pPr>
            <w:r w:rsidRPr="00F9576C">
              <w:rPr>
                <w:rFonts w:cs="Calibri"/>
                <w:szCs w:val="22"/>
              </w:rPr>
              <w:t>Besørge utarbeidet FDV- materiell</w:t>
            </w:r>
            <w:r>
              <w:rPr>
                <w:rFonts w:cs="Calibri"/>
                <w:szCs w:val="22"/>
              </w:rPr>
              <w:t>.</w:t>
            </w:r>
          </w:p>
        </w:tc>
        <w:tc>
          <w:tcPr>
            <w:tcW w:w="850" w:type="dxa"/>
          </w:tcPr>
          <w:p w14:paraId="045A9269" w14:textId="77777777" w:rsidR="0091632E" w:rsidRPr="00E84F9C" w:rsidRDefault="0091632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1AF79FF" w14:textId="77777777" w:rsidR="0091632E" w:rsidRPr="00E84F9C" w:rsidRDefault="0091632E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63E7F9C9" w14:textId="77777777" w:rsidR="0091632E" w:rsidRPr="00E84F9C" w:rsidRDefault="0091632E" w:rsidP="00244CD1">
            <w:pPr>
              <w:rPr>
                <w:rFonts w:cs="Calibri"/>
                <w:szCs w:val="22"/>
              </w:rPr>
            </w:pPr>
          </w:p>
        </w:tc>
      </w:tr>
    </w:tbl>
    <w:p w14:paraId="1B16D816" w14:textId="77777777" w:rsidR="004747A0" w:rsidRPr="00E84F9C" w:rsidRDefault="004747A0" w:rsidP="004747A0">
      <w:pPr>
        <w:rPr>
          <w:rFonts w:cs="Calibri"/>
          <w:szCs w:val="22"/>
        </w:rPr>
      </w:pPr>
    </w:p>
    <w:p w14:paraId="566C8D0C" w14:textId="77777777" w:rsidR="004747A0" w:rsidRPr="00E84F9C" w:rsidRDefault="004747A0" w:rsidP="004747A0">
      <w:pPr>
        <w:pStyle w:val="Listeavsnitt"/>
        <w:numPr>
          <w:ilvl w:val="0"/>
          <w:numId w:val="34"/>
        </w:numPr>
        <w:autoSpaceDE/>
        <w:autoSpaceDN/>
        <w:adjustRightInd/>
        <w:spacing w:after="160" w:line="278" w:lineRule="auto"/>
        <w:contextualSpacing/>
        <w:rPr>
          <w:rFonts w:ascii="Calibri" w:hAnsi="Calibri" w:cs="Calibri"/>
          <w:szCs w:val="22"/>
        </w:rPr>
      </w:pPr>
      <w:r w:rsidRPr="00E84F9C">
        <w:rPr>
          <w:rFonts w:ascii="Calibri" w:hAnsi="Calibri" w:cs="Calibri"/>
          <w:szCs w:val="22"/>
        </w:rPr>
        <w:t xml:space="preserve">Garantifasen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4818"/>
        <w:gridCol w:w="850"/>
        <w:gridCol w:w="875"/>
        <w:gridCol w:w="1813"/>
      </w:tblGrid>
      <w:tr w:rsidR="004747A0" w:rsidRPr="00E84F9C" w14:paraId="662C5F72" w14:textId="77777777" w:rsidTr="00B73862">
        <w:tc>
          <w:tcPr>
            <w:tcW w:w="704" w:type="dxa"/>
            <w:shd w:val="clear" w:color="auto" w:fill="B8CCE4" w:themeFill="accent1" w:themeFillTint="66"/>
          </w:tcPr>
          <w:p w14:paraId="1D6BE306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Post </w:t>
            </w:r>
          </w:p>
        </w:tc>
        <w:tc>
          <w:tcPr>
            <w:tcW w:w="4818" w:type="dxa"/>
            <w:shd w:val="clear" w:color="auto" w:fill="B8CCE4" w:themeFill="accent1" w:themeFillTint="66"/>
          </w:tcPr>
          <w:p w14:paraId="4EF1129A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Aktivitet </w:t>
            </w:r>
          </w:p>
        </w:tc>
        <w:tc>
          <w:tcPr>
            <w:tcW w:w="850" w:type="dxa"/>
            <w:shd w:val="clear" w:color="auto" w:fill="B8CCE4" w:themeFill="accent1" w:themeFillTint="66"/>
          </w:tcPr>
          <w:p w14:paraId="11638B5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inngå </w:t>
            </w:r>
          </w:p>
        </w:tc>
        <w:tc>
          <w:tcPr>
            <w:tcW w:w="875" w:type="dxa"/>
            <w:shd w:val="clear" w:color="auto" w:fill="B8CCE4" w:themeFill="accent1" w:themeFillTint="66"/>
          </w:tcPr>
          <w:p w14:paraId="32E569F0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Skal ikke inngå </w:t>
            </w:r>
          </w:p>
        </w:tc>
        <w:tc>
          <w:tcPr>
            <w:tcW w:w="1813" w:type="dxa"/>
            <w:shd w:val="clear" w:color="auto" w:fill="B8CCE4" w:themeFill="accent1" w:themeFillTint="66"/>
          </w:tcPr>
          <w:p w14:paraId="261DF428" w14:textId="77777777" w:rsidR="004747A0" w:rsidRPr="00E84F9C" w:rsidRDefault="004747A0" w:rsidP="00244CD1">
            <w:pPr>
              <w:rPr>
                <w:rFonts w:cs="Calibri"/>
                <w:b/>
                <w:bCs/>
                <w:szCs w:val="22"/>
              </w:rPr>
            </w:pPr>
            <w:r w:rsidRPr="00E84F9C">
              <w:rPr>
                <w:rFonts w:cs="Calibri"/>
                <w:b/>
                <w:bCs/>
                <w:szCs w:val="22"/>
              </w:rPr>
              <w:t xml:space="preserve">Merknader </w:t>
            </w:r>
          </w:p>
        </w:tc>
      </w:tr>
      <w:tr w:rsidR="004747A0" w:rsidRPr="00E84F9C" w14:paraId="0749A1E8" w14:textId="77777777" w:rsidTr="00B73862">
        <w:tc>
          <w:tcPr>
            <w:tcW w:w="704" w:type="dxa"/>
          </w:tcPr>
          <w:p w14:paraId="4F568C1A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5.1</w:t>
            </w:r>
          </w:p>
        </w:tc>
        <w:tc>
          <w:tcPr>
            <w:tcW w:w="4818" w:type="dxa"/>
          </w:tcPr>
          <w:p w14:paraId="4649ACAB" w14:textId="7E2FC02B" w:rsidR="004747A0" w:rsidRPr="00E84F9C" w:rsidRDefault="0091632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D</w:t>
            </w:r>
            <w:r w:rsidRPr="0091632E">
              <w:rPr>
                <w:rFonts w:cs="Calibri"/>
                <w:szCs w:val="22"/>
              </w:rPr>
              <w:t>elta i slutt- og garantibefaring.</w:t>
            </w:r>
          </w:p>
        </w:tc>
        <w:tc>
          <w:tcPr>
            <w:tcW w:w="850" w:type="dxa"/>
          </w:tcPr>
          <w:p w14:paraId="1371F331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158B54D4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D41FB1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  <w:tr w:rsidR="004747A0" w:rsidRPr="00E84F9C" w14:paraId="781AF033" w14:textId="77777777" w:rsidTr="00B73862">
        <w:tc>
          <w:tcPr>
            <w:tcW w:w="704" w:type="dxa"/>
          </w:tcPr>
          <w:p w14:paraId="2ED4F5E2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  <w:r w:rsidRPr="00E84F9C">
              <w:rPr>
                <w:rFonts w:cs="Calibri"/>
                <w:szCs w:val="22"/>
              </w:rPr>
              <w:t>5.2</w:t>
            </w:r>
          </w:p>
        </w:tc>
        <w:tc>
          <w:tcPr>
            <w:tcW w:w="4818" w:type="dxa"/>
          </w:tcPr>
          <w:p w14:paraId="3AE9A636" w14:textId="5D24440D" w:rsidR="004747A0" w:rsidRPr="00E84F9C" w:rsidRDefault="0091632E" w:rsidP="00244CD1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B</w:t>
            </w:r>
            <w:r w:rsidRPr="0091632E">
              <w:rPr>
                <w:rFonts w:cs="Calibri"/>
                <w:szCs w:val="22"/>
              </w:rPr>
              <w:t>istå oppdragsgiver i garantitiden.</w:t>
            </w:r>
          </w:p>
        </w:tc>
        <w:tc>
          <w:tcPr>
            <w:tcW w:w="850" w:type="dxa"/>
          </w:tcPr>
          <w:p w14:paraId="309A278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875" w:type="dxa"/>
          </w:tcPr>
          <w:p w14:paraId="24EC466F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  <w:tc>
          <w:tcPr>
            <w:tcW w:w="1813" w:type="dxa"/>
          </w:tcPr>
          <w:p w14:paraId="1756CD9E" w14:textId="77777777" w:rsidR="004747A0" w:rsidRPr="00E84F9C" w:rsidRDefault="004747A0" w:rsidP="00244CD1">
            <w:pPr>
              <w:rPr>
                <w:rFonts w:cs="Calibri"/>
                <w:szCs w:val="22"/>
              </w:rPr>
            </w:pPr>
          </w:p>
        </w:tc>
      </w:tr>
    </w:tbl>
    <w:p w14:paraId="1F72216E" w14:textId="77777777" w:rsidR="004747A0" w:rsidRPr="00E84F9C" w:rsidRDefault="004747A0" w:rsidP="004747A0">
      <w:pPr>
        <w:rPr>
          <w:rFonts w:cs="Calibri"/>
          <w:szCs w:val="22"/>
        </w:rPr>
      </w:pPr>
    </w:p>
    <w:p w14:paraId="78794A1B" w14:textId="77777777" w:rsidR="004747A0" w:rsidRPr="00E84F9C" w:rsidRDefault="004747A0" w:rsidP="004747A0">
      <w:pPr>
        <w:rPr>
          <w:rFonts w:cs="Calibri"/>
          <w:szCs w:val="22"/>
        </w:rPr>
      </w:pPr>
    </w:p>
    <w:p w14:paraId="3ACDB8DD" w14:textId="6C10C4BA" w:rsidR="00B97701" w:rsidRDefault="00B97701" w:rsidP="004747A0"/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45A98" w14:textId="77777777" w:rsidR="003E0AE9" w:rsidRDefault="003E0AE9" w:rsidP="00616DF5">
      <w:pPr>
        <w:spacing w:line="240" w:lineRule="auto"/>
      </w:pPr>
      <w:r>
        <w:separator/>
      </w:r>
    </w:p>
  </w:endnote>
  <w:endnote w:type="continuationSeparator" w:id="0">
    <w:p w14:paraId="1ADE266C" w14:textId="77777777" w:rsidR="003E0AE9" w:rsidRDefault="003E0AE9" w:rsidP="00616DF5">
      <w:pPr>
        <w:spacing w:line="240" w:lineRule="auto"/>
      </w:pPr>
      <w:r>
        <w:continuationSeparator/>
      </w:r>
    </w:p>
  </w:endnote>
  <w:endnote w:type="continuationNotice" w:id="1">
    <w:p w14:paraId="353B6A4E" w14:textId="77777777" w:rsidR="003E0AE9" w:rsidRDefault="003E0A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7E07" w14:textId="77777777" w:rsidR="003E0AE9" w:rsidRDefault="003E0AE9" w:rsidP="00616DF5">
      <w:pPr>
        <w:spacing w:line="240" w:lineRule="auto"/>
      </w:pPr>
      <w:r>
        <w:separator/>
      </w:r>
    </w:p>
  </w:footnote>
  <w:footnote w:type="continuationSeparator" w:id="0">
    <w:p w14:paraId="55098F6F" w14:textId="77777777" w:rsidR="003E0AE9" w:rsidRDefault="003E0AE9" w:rsidP="00616DF5">
      <w:pPr>
        <w:spacing w:line="240" w:lineRule="auto"/>
      </w:pPr>
      <w:r>
        <w:continuationSeparator/>
      </w:r>
    </w:p>
  </w:footnote>
  <w:footnote w:type="continuationNotice" w:id="1">
    <w:p w14:paraId="5C1CAF35" w14:textId="77777777" w:rsidR="003E0AE9" w:rsidRDefault="003E0A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1CFFB37E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277F5">
      <w:t xml:space="preserve">Ytelsesspesifikasjon </w:t>
    </w:r>
    <w:proofErr w:type="spellStart"/>
    <w:r w:rsidR="00B277F5">
      <w:t>Ri</w:t>
    </w:r>
    <w:r w:rsidR="00E70E21">
      <w:t>Aku</w:t>
    </w:r>
    <w:proofErr w:type="spellEnd"/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127AB"/>
    <w:multiLevelType w:val="hybridMultilevel"/>
    <w:tmpl w:val="3DC65F9C"/>
    <w:lvl w:ilvl="0" w:tplc="460A497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3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1"/>
  </w:num>
  <w:num w:numId="2" w16cid:durableId="1945767711">
    <w:abstractNumId w:val="19"/>
  </w:num>
  <w:num w:numId="3" w16cid:durableId="178206332">
    <w:abstractNumId w:val="20"/>
  </w:num>
  <w:num w:numId="4" w16cid:durableId="1894584175">
    <w:abstractNumId w:val="3"/>
  </w:num>
  <w:num w:numId="5" w16cid:durableId="512961679">
    <w:abstractNumId w:val="17"/>
  </w:num>
  <w:num w:numId="6" w16cid:durableId="2045399316">
    <w:abstractNumId w:val="23"/>
  </w:num>
  <w:num w:numId="7" w16cid:durableId="1816995226">
    <w:abstractNumId w:val="22"/>
  </w:num>
  <w:num w:numId="8" w16cid:durableId="886263929">
    <w:abstractNumId w:val="26"/>
  </w:num>
  <w:num w:numId="9" w16cid:durableId="889461394">
    <w:abstractNumId w:val="11"/>
  </w:num>
  <w:num w:numId="10" w16cid:durableId="337269263">
    <w:abstractNumId w:val="8"/>
  </w:num>
  <w:num w:numId="11" w16cid:durableId="649210573">
    <w:abstractNumId w:val="6"/>
  </w:num>
  <w:num w:numId="12" w16cid:durableId="1454980136">
    <w:abstractNumId w:val="11"/>
  </w:num>
  <w:num w:numId="13" w16cid:durableId="971598805">
    <w:abstractNumId w:val="27"/>
  </w:num>
  <w:num w:numId="14" w16cid:durableId="32854468">
    <w:abstractNumId w:val="13"/>
  </w:num>
  <w:num w:numId="15" w16cid:durableId="678040425">
    <w:abstractNumId w:val="11"/>
  </w:num>
  <w:num w:numId="16" w16cid:durableId="1719544590">
    <w:abstractNumId w:val="12"/>
  </w:num>
  <w:num w:numId="17" w16cid:durableId="18562645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7"/>
  </w:num>
  <w:num w:numId="19" w16cid:durableId="729042770">
    <w:abstractNumId w:val="25"/>
  </w:num>
  <w:num w:numId="20" w16cid:durableId="60835339">
    <w:abstractNumId w:val="18"/>
  </w:num>
  <w:num w:numId="21" w16cid:durableId="844635533">
    <w:abstractNumId w:val="9"/>
  </w:num>
  <w:num w:numId="22" w16cid:durableId="1940599311">
    <w:abstractNumId w:val="2"/>
  </w:num>
  <w:num w:numId="23" w16cid:durableId="2056082659">
    <w:abstractNumId w:val="24"/>
  </w:num>
  <w:num w:numId="24" w16cid:durableId="889002832">
    <w:abstractNumId w:val="18"/>
  </w:num>
  <w:num w:numId="25" w16cid:durableId="1715890775">
    <w:abstractNumId w:val="16"/>
  </w:num>
  <w:num w:numId="26" w16cid:durableId="490952517">
    <w:abstractNumId w:val="15"/>
  </w:num>
  <w:num w:numId="27" w16cid:durableId="426076017">
    <w:abstractNumId w:val="10"/>
  </w:num>
  <w:num w:numId="28" w16cid:durableId="2079597684">
    <w:abstractNumId w:val="0"/>
  </w:num>
  <w:num w:numId="29" w16cid:durableId="617100880">
    <w:abstractNumId w:val="18"/>
  </w:num>
  <w:num w:numId="30" w16cid:durableId="1100562338">
    <w:abstractNumId w:val="4"/>
  </w:num>
  <w:num w:numId="31" w16cid:durableId="1338264353">
    <w:abstractNumId w:val="21"/>
  </w:num>
  <w:num w:numId="32" w16cid:durableId="270090619">
    <w:abstractNumId w:val="5"/>
  </w:num>
  <w:num w:numId="33" w16cid:durableId="1459908176">
    <w:abstractNumId w:val="14"/>
  </w:num>
  <w:num w:numId="34" w16cid:durableId="13038029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C28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A6B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08C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AB0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1F9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7A0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2B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BCC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0A03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32E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45E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893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7F5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862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47FF3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21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76C"/>
    <w:rsid w:val="00F95B13"/>
    <w:rsid w:val="00F95C20"/>
    <w:rsid w:val="00F96270"/>
    <w:rsid w:val="00F96381"/>
    <w:rsid w:val="00F96576"/>
    <w:rsid w:val="00F9658E"/>
    <w:rsid w:val="00F96987"/>
    <w:rsid w:val="00F969BE"/>
    <w:rsid w:val="00F96DFB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3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3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56C89A-39C9-417A-8473-75E7BEFA22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353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69</cp:revision>
  <dcterms:created xsi:type="dcterms:W3CDTF">2024-08-13T07:52:00Z</dcterms:created>
  <dcterms:modified xsi:type="dcterms:W3CDTF">2025-10-30T07:54:00Z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